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3F" w:rsidRDefault="00DB623F" w:rsidP="00DB623F">
      <w:pPr>
        <w:pStyle w:val="SemEspaamen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COMUNICADO 1</w:t>
      </w:r>
      <w:r w:rsidR="00921F78">
        <w:rPr>
          <w:rFonts w:ascii="Palatino Linotype" w:hAnsi="Palatino Linotype"/>
          <w:sz w:val="24"/>
          <w:szCs w:val="24"/>
        </w:rPr>
        <w:t>7</w:t>
      </w:r>
      <w:r>
        <w:rPr>
          <w:rFonts w:ascii="Palatino Linotype" w:hAnsi="Palatino Linotype"/>
          <w:sz w:val="24"/>
          <w:szCs w:val="24"/>
        </w:rPr>
        <w:t>/2023 –</w:t>
      </w:r>
      <w:r w:rsidR="00921F78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EDITAL 01/2023 DO CMDCA</w:t>
      </w:r>
    </w:p>
    <w:p w:rsidR="00DB623F" w:rsidRPr="00967FFE" w:rsidRDefault="00DB623F" w:rsidP="00DB623F">
      <w:pPr>
        <w:pStyle w:val="SemEspaamento"/>
        <w:rPr>
          <w:rFonts w:ascii="Palatino Linotype" w:hAnsi="Palatino Linotype"/>
          <w:sz w:val="24"/>
          <w:szCs w:val="24"/>
        </w:rPr>
      </w:pPr>
    </w:p>
    <w:p w:rsidR="00DB623F" w:rsidRDefault="00DB623F" w:rsidP="00DB623F">
      <w:pPr>
        <w:pStyle w:val="SemEspaamento"/>
        <w:rPr>
          <w:rFonts w:ascii="Palatino Linotype" w:hAnsi="Palatino Linotype"/>
          <w:b/>
          <w:sz w:val="24"/>
          <w:szCs w:val="24"/>
        </w:rPr>
      </w:pPr>
    </w:p>
    <w:p w:rsidR="00041706" w:rsidRDefault="00DB623F" w:rsidP="00DB623F">
      <w:pPr>
        <w:pStyle w:val="SemEspaamento"/>
        <w:jc w:val="both"/>
        <w:rPr>
          <w:rFonts w:ascii="Palatino Linotype" w:hAnsi="Palatino Linotype"/>
          <w:sz w:val="24"/>
          <w:szCs w:val="24"/>
        </w:rPr>
      </w:pPr>
      <w:r w:rsidRPr="0074664F">
        <w:rPr>
          <w:rFonts w:ascii="Palatino Linotype" w:hAnsi="Palatino Linotype"/>
          <w:sz w:val="24"/>
          <w:szCs w:val="24"/>
        </w:rPr>
        <w:tab/>
        <w:t>A</w:t>
      </w:r>
      <w:r>
        <w:rPr>
          <w:rFonts w:ascii="Palatino Linotype" w:hAnsi="Palatino Linotype"/>
          <w:sz w:val="24"/>
          <w:szCs w:val="24"/>
        </w:rPr>
        <w:t xml:space="preserve"> Comissão Organizadora do Processo de Escolha Unificado dos Membros do Conselho Tutelar – 2023</w:t>
      </w:r>
      <w:r w:rsidR="008F5311">
        <w:rPr>
          <w:rFonts w:ascii="Palatino Linotype" w:hAnsi="Palatino Linotype"/>
          <w:sz w:val="24"/>
          <w:szCs w:val="24"/>
        </w:rPr>
        <w:t xml:space="preserve"> vêm</w:t>
      </w:r>
      <w:r w:rsidR="00921F78">
        <w:rPr>
          <w:rFonts w:ascii="Palatino Linotype" w:hAnsi="Palatino Linotype"/>
          <w:sz w:val="24"/>
          <w:szCs w:val="24"/>
        </w:rPr>
        <w:t xml:space="preserve"> por meio deste:</w: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041706" w:rsidRDefault="00041706" w:rsidP="00041706">
      <w:pPr>
        <w:pStyle w:val="SemEspaamento"/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041706" w:rsidRDefault="00041706" w:rsidP="00921F78">
      <w:pPr>
        <w:pStyle w:val="SemEspaamento"/>
        <w:ind w:firstLine="708"/>
        <w:jc w:val="center"/>
        <w:rPr>
          <w:rFonts w:ascii="Palatino Linotype" w:hAnsi="Palatino Linotype"/>
          <w:b/>
          <w:i/>
          <w:sz w:val="24"/>
          <w:szCs w:val="24"/>
          <w:u w:val="single"/>
        </w:rPr>
      </w:pPr>
      <w:r w:rsidRPr="00041706">
        <w:rPr>
          <w:rFonts w:ascii="Palatino Linotype" w:hAnsi="Palatino Linotype"/>
          <w:b/>
          <w:i/>
          <w:sz w:val="24"/>
          <w:szCs w:val="24"/>
          <w:u w:val="single"/>
        </w:rPr>
        <w:t>COMUNICAR:</w:t>
      </w:r>
    </w:p>
    <w:p w:rsidR="00921F78" w:rsidRPr="00041706" w:rsidRDefault="00921F78" w:rsidP="00921F78">
      <w:pPr>
        <w:pStyle w:val="SemEspaamento"/>
        <w:ind w:firstLine="708"/>
        <w:jc w:val="center"/>
        <w:rPr>
          <w:rFonts w:ascii="Palatino Linotype" w:hAnsi="Palatino Linotype"/>
          <w:b/>
          <w:i/>
          <w:sz w:val="24"/>
          <w:szCs w:val="24"/>
          <w:u w:val="single"/>
        </w:rPr>
      </w:pPr>
    </w:p>
    <w:p w:rsidR="00041706" w:rsidRDefault="002C5CCD" w:rsidP="00921F78">
      <w:pPr>
        <w:pStyle w:val="SemEspaamen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DIA 15/09/2023 DÁ-SE </w:t>
      </w:r>
      <w:r w:rsidR="00921F78">
        <w:rPr>
          <w:rFonts w:ascii="Palatino Linotype" w:hAnsi="Palatino Linotype"/>
          <w:b/>
          <w:sz w:val="24"/>
          <w:szCs w:val="24"/>
        </w:rPr>
        <w:t xml:space="preserve">O INÍCIO DA CAMPANHA ELEITORAL DOS CANDIDATOS AO CARGO DE CONSELHEIRO TUTELAR QUADRIÊNIO 2024 </w:t>
      </w:r>
      <w:r>
        <w:rPr>
          <w:rFonts w:ascii="Palatino Linotype" w:hAnsi="Palatino Linotype"/>
          <w:b/>
          <w:sz w:val="24"/>
          <w:szCs w:val="24"/>
        </w:rPr>
        <w:t>–</w:t>
      </w:r>
      <w:r w:rsidR="00921F78">
        <w:rPr>
          <w:rFonts w:ascii="Palatino Linotype" w:hAnsi="Palatino Linotype"/>
          <w:b/>
          <w:sz w:val="24"/>
          <w:szCs w:val="24"/>
        </w:rPr>
        <w:t xml:space="preserve"> 2027</w:t>
      </w:r>
      <w:r>
        <w:rPr>
          <w:rFonts w:ascii="Palatino Linotype" w:hAnsi="Palatino Linotype"/>
          <w:b/>
          <w:sz w:val="24"/>
          <w:szCs w:val="24"/>
        </w:rPr>
        <w:t xml:space="preserve"> FINDANDO NO DIA 29/09/2023.</w:t>
      </w:r>
      <w:bookmarkStart w:id="0" w:name="_GoBack"/>
      <w:bookmarkEnd w:id="0"/>
    </w:p>
    <w:p w:rsidR="00202C99" w:rsidRDefault="00202C99" w:rsidP="00202C99">
      <w:pPr>
        <w:pStyle w:val="SemEspaamento"/>
        <w:ind w:left="2148"/>
        <w:jc w:val="both"/>
        <w:rPr>
          <w:rFonts w:ascii="Palatino Linotype" w:hAnsi="Palatino Linotype"/>
          <w:sz w:val="24"/>
          <w:szCs w:val="24"/>
        </w:rPr>
      </w:pPr>
    </w:p>
    <w:p w:rsidR="00202C99" w:rsidRPr="00202C99" w:rsidRDefault="00202C99" w:rsidP="00202C99"/>
    <w:p w:rsidR="00202C99" w:rsidRPr="0074664F" w:rsidRDefault="00DF03BA" w:rsidP="00202C99">
      <w:pPr>
        <w:pStyle w:val="SemEspaamento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</w:t>
      </w:r>
      <w:r w:rsidR="00202C99" w:rsidRPr="0074664F">
        <w:rPr>
          <w:rFonts w:ascii="Palatino Linotype" w:hAnsi="Palatino Linotype"/>
          <w:sz w:val="24"/>
          <w:szCs w:val="24"/>
        </w:rPr>
        <w:t>ampanha</w:t>
      </w:r>
      <w:r w:rsidR="00202C99"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</w:rPr>
        <w:t>1</w:t>
      </w:r>
      <w:r w:rsidR="00921F78">
        <w:rPr>
          <w:rFonts w:ascii="Palatino Linotype" w:hAnsi="Palatino Linotype"/>
          <w:sz w:val="24"/>
          <w:szCs w:val="24"/>
        </w:rPr>
        <w:t>5</w:t>
      </w:r>
      <w:r w:rsidR="00202C99">
        <w:rPr>
          <w:rFonts w:ascii="Palatino Linotype" w:hAnsi="Palatino Linotype"/>
          <w:sz w:val="24"/>
          <w:szCs w:val="24"/>
        </w:rPr>
        <w:t xml:space="preserve"> de </w:t>
      </w:r>
      <w:r w:rsidR="00921F78">
        <w:rPr>
          <w:rFonts w:ascii="Palatino Linotype" w:hAnsi="Palatino Linotype"/>
          <w:sz w:val="24"/>
          <w:szCs w:val="24"/>
        </w:rPr>
        <w:t>setembro</w:t>
      </w:r>
      <w:r w:rsidR="00202C99">
        <w:rPr>
          <w:rFonts w:ascii="Palatino Linotype" w:hAnsi="Palatino Linotype"/>
          <w:sz w:val="24"/>
          <w:szCs w:val="24"/>
        </w:rPr>
        <w:t xml:space="preserve"> de 2023.</w:t>
      </w:r>
    </w:p>
    <w:p w:rsidR="00202C99" w:rsidRPr="00967FFE" w:rsidRDefault="00202C99" w:rsidP="00202C99">
      <w:pPr>
        <w:pStyle w:val="SemEspaamento"/>
        <w:rPr>
          <w:rFonts w:ascii="Palatino Linotype" w:hAnsi="Palatino Linotype"/>
          <w:b/>
          <w:sz w:val="24"/>
          <w:szCs w:val="24"/>
        </w:rPr>
      </w:pPr>
    </w:p>
    <w:p w:rsidR="00202C99" w:rsidRPr="00967FFE" w:rsidRDefault="00202C99" w:rsidP="00202C99">
      <w:pPr>
        <w:pStyle w:val="SemEspaamento"/>
        <w:rPr>
          <w:rFonts w:ascii="Palatino Linotype" w:hAnsi="Palatino Linotype"/>
          <w:b/>
          <w:sz w:val="24"/>
          <w:szCs w:val="24"/>
        </w:rPr>
      </w:pPr>
    </w:p>
    <w:p w:rsidR="00202C99" w:rsidRDefault="00202C99" w:rsidP="00202C99">
      <w:pPr>
        <w:pStyle w:val="SemEspaamen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Comissão Organizadora</w:t>
      </w:r>
    </w:p>
    <w:p w:rsidR="00202C99" w:rsidRDefault="00202C99" w:rsidP="00202C99">
      <w:pPr>
        <w:pStyle w:val="SemEspaamen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Processo de Escolha dos Membros do Conselho Tutelar 2023</w:t>
      </w:r>
    </w:p>
    <w:p w:rsidR="00202C99" w:rsidRPr="00202C99" w:rsidRDefault="00202C99" w:rsidP="00202C99"/>
    <w:p w:rsidR="00202C99" w:rsidRPr="00202C99" w:rsidRDefault="00202C99" w:rsidP="00202C99"/>
    <w:p w:rsidR="00202C99" w:rsidRPr="00202C99" w:rsidRDefault="00202C99" w:rsidP="00202C99"/>
    <w:p w:rsidR="00202C99" w:rsidRPr="00202C99" w:rsidRDefault="00202C99" w:rsidP="00202C99"/>
    <w:p w:rsidR="00202C99" w:rsidRPr="00202C99" w:rsidRDefault="00202C99" w:rsidP="00202C99"/>
    <w:p w:rsidR="00202C99" w:rsidRPr="00202C99" w:rsidRDefault="00202C99" w:rsidP="00202C99"/>
    <w:p w:rsidR="00202C99" w:rsidRPr="00202C99" w:rsidRDefault="00202C99" w:rsidP="00202C99"/>
    <w:p w:rsidR="00202C99" w:rsidRPr="00202C99" w:rsidRDefault="00202C99" w:rsidP="00202C99"/>
    <w:p w:rsidR="00202C99" w:rsidRDefault="00202C99" w:rsidP="00202C99"/>
    <w:p w:rsidR="00202C99" w:rsidRDefault="00202C99" w:rsidP="00202C99"/>
    <w:p w:rsidR="0074664F" w:rsidRPr="00202C99" w:rsidRDefault="0074664F" w:rsidP="00202C99">
      <w:pPr>
        <w:jc w:val="right"/>
      </w:pPr>
    </w:p>
    <w:sectPr w:rsidR="0074664F" w:rsidRPr="00202C99" w:rsidSect="00BA26AB">
      <w:headerReference w:type="even" r:id="rId9"/>
      <w:headerReference w:type="default" r:id="rId10"/>
      <w:headerReference w:type="first" r:id="rId11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2BC" w:rsidRDefault="00A412BC" w:rsidP="009102F9">
      <w:r>
        <w:separator/>
      </w:r>
    </w:p>
  </w:endnote>
  <w:endnote w:type="continuationSeparator" w:id="0">
    <w:p w:rsidR="00A412BC" w:rsidRDefault="00A412BC" w:rsidP="0091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2BC" w:rsidRDefault="00A412BC" w:rsidP="009102F9">
      <w:r>
        <w:separator/>
      </w:r>
    </w:p>
  </w:footnote>
  <w:footnote w:type="continuationSeparator" w:id="0">
    <w:p w:rsidR="00A412BC" w:rsidRDefault="00A412BC" w:rsidP="0091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8C" w:rsidRDefault="00A412B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89098" o:spid="_x0000_s2051" type="#_x0000_t75" style="position:absolute;margin-left:0;margin-top:0;width:425.05pt;height:434.5pt;z-index:-251656192;mso-position-horizontal:center;mso-position-horizontal-relative:margin;mso-position-vertical:center;mso-position-vertical-relative:margin" o:allowincell="f">
          <v:imagedata r:id="rId1" o:title="SUASCAM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8C" w:rsidRPr="00D176F8" w:rsidRDefault="0075488C" w:rsidP="003E0ACE">
    <w:pPr>
      <w:autoSpaceDE w:val="0"/>
      <w:autoSpaceDN w:val="0"/>
      <w:adjustRightInd w:val="0"/>
      <w:ind w:firstLine="708"/>
      <w:jc w:val="center"/>
      <w:rPr>
        <w:rFonts w:ascii="Palatino Linotype" w:hAnsi="Palatino Linotype" w:cs="Times New Roman"/>
        <w:b/>
        <w:bCs/>
        <w:i/>
        <w:color w:val="595959" w:themeColor="text1" w:themeTint="A6"/>
        <w:sz w:val="22"/>
        <w:szCs w:val="22"/>
      </w:rPr>
    </w:pPr>
    <w:r w:rsidRPr="00D176F8">
      <w:rPr>
        <w:rFonts w:ascii="Palatino Linotype" w:hAnsi="Palatino Linotype" w:cs="Times New Roman"/>
        <w:b/>
        <w:bCs/>
        <w:i/>
        <w:noProof/>
        <w:color w:val="595959" w:themeColor="text1" w:themeTint="A6"/>
        <w:sz w:val="22"/>
        <w:szCs w:val="22"/>
      </w:rPr>
      <w:drawing>
        <wp:anchor distT="0" distB="0" distL="114300" distR="114300" simplePos="0" relativeHeight="251660800" behindDoc="0" locked="0" layoutInCell="1" allowOverlap="1" wp14:anchorId="4035DFD4" wp14:editId="6DD88C33">
          <wp:simplePos x="0" y="0"/>
          <wp:positionH relativeFrom="column">
            <wp:posOffset>-557009</wp:posOffset>
          </wp:positionH>
          <wp:positionV relativeFrom="paragraph">
            <wp:posOffset>-56849</wp:posOffset>
          </wp:positionV>
          <wp:extent cx="1016635" cy="775335"/>
          <wp:effectExtent l="0" t="0" r="0" b="0"/>
          <wp:wrapSquare wrapText="bothSides"/>
          <wp:docPr id="2" name="Imagem 2" descr="\\Recepcao\suascamp\Conselhos\CMDCA\logo_cmd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Recepcao\suascamp\Conselhos\CMDCA\logo_cmdc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775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76F8">
      <w:rPr>
        <w:rFonts w:ascii="Palatino Linotype" w:hAnsi="Palatino Linotype" w:cs="Times New Roman"/>
        <w:b/>
        <w:bCs/>
        <w:i/>
        <w:color w:val="595959" w:themeColor="text1" w:themeTint="A6"/>
        <w:sz w:val="22"/>
        <w:szCs w:val="22"/>
      </w:rPr>
      <w:t xml:space="preserve">   </w:t>
    </w:r>
    <w:r w:rsidRPr="00D176F8">
      <w:rPr>
        <w:rFonts w:ascii="Palatino Linotype" w:hAnsi="Palatino Linotype" w:cs="Times New Roman"/>
        <w:b/>
        <w:bCs/>
        <w:i/>
        <w:color w:val="595959" w:themeColor="text1" w:themeTint="A6"/>
        <w:sz w:val="22"/>
        <w:szCs w:val="22"/>
      </w:rPr>
      <w:t>CONSELHO MUNICIPAL DOS DIREITOS</w:t>
    </w:r>
    <w:r w:rsidR="00D176F8" w:rsidRPr="00D176F8">
      <w:rPr>
        <w:rFonts w:ascii="Palatino Linotype" w:hAnsi="Palatino Linotype" w:cs="Times New Roman"/>
        <w:b/>
        <w:bCs/>
        <w:i/>
        <w:color w:val="595959" w:themeColor="text1" w:themeTint="A6"/>
        <w:sz w:val="22"/>
        <w:szCs w:val="22"/>
      </w:rPr>
      <w:t xml:space="preserve"> DA CRIANÇA E DO ADOLESCENTE</w:t>
    </w:r>
  </w:p>
  <w:p w:rsidR="00D176F8" w:rsidRPr="00D176F8" w:rsidRDefault="00D176F8" w:rsidP="003E0ACE">
    <w:pPr>
      <w:autoSpaceDE w:val="0"/>
      <w:autoSpaceDN w:val="0"/>
      <w:adjustRightInd w:val="0"/>
      <w:ind w:firstLine="708"/>
      <w:jc w:val="center"/>
      <w:rPr>
        <w:rFonts w:ascii="Palatino Linotype" w:hAnsi="Palatino Linotype" w:cs="Times New Roman"/>
        <w:b/>
        <w:bCs/>
        <w:i/>
        <w:color w:val="595959" w:themeColor="text1" w:themeTint="A6"/>
        <w:sz w:val="20"/>
        <w:szCs w:val="28"/>
      </w:rPr>
    </w:pPr>
    <w:r w:rsidRPr="00D176F8">
      <w:rPr>
        <w:rFonts w:ascii="Palatino Linotype" w:hAnsi="Palatino Linotype" w:cs="Times New Roman"/>
        <w:b/>
        <w:bCs/>
        <w:i/>
        <w:color w:val="595959" w:themeColor="text1" w:themeTint="A6"/>
        <w:sz w:val="20"/>
        <w:szCs w:val="28"/>
      </w:rPr>
      <w:t>Lei Federal 8.069/90 Lei Municipal 3.083/15</w:t>
    </w:r>
  </w:p>
  <w:p w:rsidR="00D176F8" w:rsidRDefault="00D176F8" w:rsidP="00D176F8">
    <w:pPr>
      <w:pStyle w:val="Rodap"/>
      <w:jc w:val="center"/>
      <w:rPr>
        <w:rFonts w:ascii="Palatino Linotype" w:hAnsi="Palatino Linotype"/>
        <w:b/>
        <w:i/>
        <w:color w:val="595959" w:themeColor="text1" w:themeTint="A6"/>
        <w:sz w:val="20"/>
      </w:rPr>
    </w:pPr>
    <w:r w:rsidRPr="00D176F8">
      <w:rPr>
        <w:rFonts w:ascii="Palatino Linotype" w:hAnsi="Palatino Linotype"/>
        <w:b/>
        <w:i/>
        <w:color w:val="595959" w:themeColor="text1" w:themeTint="A6"/>
        <w:sz w:val="20"/>
      </w:rPr>
      <w:t>Avenida Ministr</w:t>
    </w:r>
    <w:r>
      <w:rPr>
        <w:rFonts w:ascii="Palatino Linotype" w:hAnsi="Palatino Linotype"/>
        <w:b/>
        <w:i/>
        <w:color w:val="595959" w:themeColor="text1" w:themeTint="A6"/>
        <w:sz w:val="20"/>
      </w:rPr>
      <w:t>o Alfredo Valladão, 44 – Centro</w:t>
    </w:r>
  </w:p>
  <w:p w:rsidR="00D176F8" w:rsidRDefault="00D176F8" w:rsidP="00D176F8">
    <w:pPr>
      <w:pStyle w:val="Rodap"/>
      <w:jc w:val="center"/>
      <w:rPr>
        <w:rFonts w:ascii="Palatino Linotype" w:hAnsi="Palatino Linotype"/>
        <w:b/>
        <w:i/>
        <w:color w:val="595959" w:themeColor="text1" w:themeTint="A6"/>
        <w:sz w:val="20"/>
      </w:rPr>
    </w:pPr>
    <w:proofErr w:type="gramStart"/>
    <w:r>
      <w:rPr>
        <w:rFonts w:ascii="Palatino Linotype" w:hAnsi="Palatino Linotype"/>
        <w:b/>
        <w:i/>
        <w:color w:val="595959" w:themeColor="text1" w:themeTint="A6"/>
        <w:sz w:val="20"/>
      </w:rPr>
      <w:t>e-mail</w:t>
    </w:r>
    <w:proofErr w:type="gramEnd"/>
    <w:r>
      <w:rPr>
        <w:rFonts w:ascii="Palatino Linotype" w:hAnsi="Palatino Linotype"/>
        <w:b/>
        <w:i/>
        <w:color w:val="595959" w:themeColor="text1" w:themeTint="A6"/>
        <w:sz w:val="20"/>
      </w:rPr>
      <w:t xml:space="preserve">: </w:t>
    </w:r>
    <w:r w:rsidRPr="00D176F8">
      <w:rPr>
        <w:rFonts w:ascii="Palatino Linotype" w:hAnsi="Palatino Linotype"/>
        <w:b/>
        <w:i/>
        <w:color w:val="595959" w:themeColor="text1" w:themeTint="A6"/>
        <w:sz w:val="20"/>
      </w:rPr>
      <w:t>cmdca.campanha@gmail.com</w:t>
    </w:r>
    <w:r>
      <w:rPr>
        <w:rFonts w:ascii="Palatino Linotype" w:hAnsi="Palatino Linotype"/>
        <w:b/>
        <w:i/>
        <w:color w:val="595959" w:themeColor="text1" w:themeTint="A6"/>
        <w:sz w:val="20"/>
      </w:rPr>
      <w:t xml:space="preserve"> -</w:t>
    </w:r>
    <w:r w:rsidRPr="00D176F8">
      <w:rPr>
        <w:rFonts w:ascii="Palatino Linotype" w:hAnsi="Palatino Linotype"/>
        <w:b/>
        <w:i/>
        <w:color w:val="595959" w:themeColor="text1" w:themeTint="A6"/>
        <w:sz w:val="20"/>
      </w:rPr>
      <w:t xml:space="preserve"> </w:t>
    </w:r>
    <w:r>
      <w:rPr>
        <w:rFonts w:ascii="Palatino Linotype" w:hAnsi="Palatino Linotype"/>
        <w:b/>
        <w:i/>
        <w:color w:val="595959" w:themeColor="text1" w:themeTint="A6"/>
        <w:sz w:val="20"/>
      </w:rPr>
      <w:t xml:space="preserve">Fone: </w:t>
    </w:r>
    <w:r w:rsidRPr="00D176F8">
      <w:rPr>
        <w:rFonts w:ascii="Palatino Linotype" w:hAnsi="Palatino Linotype"/>
        <w:b/>
        <w:i/>
        <w:color w:val="595959" w:themeColor="text1" w:themeTint="A6"/>
        <w:sz w:val="20"/>
      </w:rPr>
      <w:t>(35) 3261-2055</w:t>
    </w:r>
  </w:p>
  <w:p w:rsidR="00D176F8" w:rsidRPr="00D176F8" w:rsidRDefault="00D176F8" w:rsidP="00D176F8">
    <w:pPr>
      <w:pStyle w:val="Rodap"/>
      <w:jc w:val="center"/>
      <w:rPr>
        <w:rFonts w:ascii="Palatino Linotype" w:hAnsi="Palatino Linotype"/>
        <w:b/>
        <w:i/>
        <w:color w:val="595959" w:themeColor="text1" w:themeTint="A6"/>
        <w:sz w:val="20"/>
      </w:rPr>
    </w:pPr>
    <w:proofErr w:type="spellStart"/>
    <w:r>
      <w:rPr>
        <w:rFonts w:ascii="Palatino Linotype" w:hAnsi="Palatino Linotype"/>
        <w:b/>
        <w:i/>
        <w:color w:val="595959" w:themeColor="text1" w:themeTint="A6"/>
        <w:sz w:val="20"/>
      </w:rPr>
      <w:t>Cep</w:t>
    </w:r>
    <w:proofErr w:type="spellEnd"/>
    <w:r>
      <w:rPr>
        <w:rFonts w:ascii="Palatino Linotype" w:hAnsi="Palatino Linotype"/>
        <w:b/>
        <w:i/>
        <w:color w:val="595959" w:themeColor="text1" w:themeTint="A6"/>
        <w:sz w:val="20"/>
      </w:rPr>
      <w:t>: 37.400-000 – Campanha/MG</w:t>
    </w:r>
  </w:p>
  <w:p w:rsidR="0075488C" w:rsidRDefault="0075488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787659C" wp14:editId="1051C680">
          <wp:simplePos x="0" y="0"/>
          <wp:positionH relativeFrom="column">
            <wp:posOffset>623336</wp:posOffset>
          </wp:positionH>
          <wp:positionV relativeFrom="paragraph">
            <wp:posOffset>2516238</wp:posOffset>
          </wp:positionV>
          <wp:extent cx="4408571" cy="3344779"/>
          <wp:effectExtent l="19050" t="0" r="0" b="0"/>
          <wp:wrapNone/>
          <wp:docPr id="4" name="Imagem 1" descr="\\Recepcao\suascamp\Conselhos\CMDCA\logo_cmd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Recepcao\suascamp\Conselhos\CMDCA\logo_cmd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4000" contrast="-39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8571" cy="3344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8C" w:rsidRDefault="00A412B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89097" o:spid="_x0000_s2050" type="#_x0000_t75" style="position:absolute;margin-left:0;margin-top:0;width:425.05pt;height:434.5pt;z-index:-251657216;mso-position-horizontal:center;mso-position-horizontal-relative:margin;mso-position-vertical:center;mso-position-vertical-relative:margin" o:allowincell="f">
          <v:imagedata r:id="rId1" o:title="SUASCAM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B5ADC"/>
    <w:multiLevelType w:val="hybridMultilevel"/>
    <w:tmpl w:val="137E1E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B1FDA"/>
    <w:multiLevelType w:val="hybridMultilevel"/>
    <w:tmpl w:val="D5FE240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CF40FA8"/>
    <w:multiLevelType w:val="hybridMultilevel"/>
    <w:tmpl w:val="919C9B28"/>
    <w:lvl w:ilvl="0" w:tplc="0416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3">
    <w:nsid w:val="5BFB76F8"/>
    <w:multiLevelType w:val="hybridMultilevel"/>
    <w:tmpl w:val="9B0A7B2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7D05532"/>
    <w:multiLevelType w:val="hybridMultilevel"/>
    <w:tmpl w:val="2E2A65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C7535"/>
    <w:multiLevelType w:val="hybridMultilevel"/>
    <w:tmpl w:val="83C4952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1A4"/>
    <w:rsid w:val="00012ACB"/>
    <w:rsid w:val="00025B5D"/>
    <w:rsid w:val="00041706"/>
    <w:rsid w:val="00060E9C"/>
    <w:rsid w:val="000B4B55"/>
    <w:rsid w:val="000F1E70"/>
    <w:rsid w:val="000F48C5"/>
    <w:rsid w:val="00103524"/>
    <w:rsid w:val="00104DA0"/>
    <w:rsid w:val="00115C1C"/>
    <w:rsid w:val="001467DD"/>
    <w:rsid w:val="00163622"/>
    <w:rsid w:val="0019534F"/>
    <w:rsid w:val="00196B2E"/>
    <w:rsid w:val="001A5473"/>
    <w:rsid w:val="001D42F3"/>
    <w:rsid w:val="001F05AB"/>
    <w:rsid w:val="00202C99"/>
    <w:rsid w:val="00245BCB"/>
    <w:rsid w:val="00246A27"/>
    <w:rsid w:val="00266FBC"/>
    <w:rsid w:val="002A07E8"/>
    <w:rsid w:val="002B54DD"/>
    <w:rsid w:val="002C5CCD"/>
    <w:rsid w:val="002E74FB"/>
    <w:rsid w:val="003011A4"/>
    <w:rsid w:val="0031550F"/>
    <w:rsid w:val="00324213"/>
    <w:rsid w:val="00381DA7"/>
    <w:rsid w:val="003C31DC"/>
    <w:rsid w:val="003E0ACE"/>
    <w:rsid w:val="004362B5"/>
    <w:rsid w:val="00442D86"/>
    <w:rsid w:val="00443CB2"/>
    <w:rsid w:val="00461EE4"/>
    <w:rsid w:val="004C4B7F"/>
    <w:rsid w:val="004F64F9"/>
    <w:rsid w:val="0050219E"/>
    <w:rsid w:val="005026C3"/>
    <w:rsid w:val="00524DB5"/>
    <w:rsid w:val="00556278"/>
    <w:rsid w:val="00586862"/>
    <w:rsid w:val="005973D5"/>
    <w:rsid w:val="005B017A"/>
    <w:rsid w:val="00623811"/>
    <w:rsid w:val="006269D2"/>
    <w:rsid w:val="0063074B"/>
    <w:rsid w:val="00675555"/>
    <w:rsid w:val="006A5028"/>
    <w:rsid w:val="006E67A2"/>
    <w:rsid w:val="006F0E0F"/>
    <w:rsid w:val="0074664F"/>
    <w:rsid w:val="00750318"/>
    <w:rsid w:val="0075488C"/>
    <w:rsid w:val="0075536D"/>
    <w:rsid w:val="00772DF1"/>
    <w:rsid w:val="0078398E"/>
    <w:rsid w:val="00787D1A"/>
    <w:rsid w:val="00792C3F"/>
    <w:rsid w:val="007A77DA"/>
    <w:rsid w:val="007B08BE"/>
    <w:rsid w:val="00836211"/>
    <w:rsid w:val="0085393C"/>
    <w:rsid w:val="00885FA9"/>
    <w:rsid w:val="008B6399"/>
    <w:rsid w:val="008F089F"/>
    <w:rsid w:val="008F5311"/>
    <w:rsid w:val="009102F9"/>
    <w:rsid w:val="0091501D"/>
    <w:rsid w:val="00921F78"/>
    <w:rsid w:val="00955517"/>
    <w:rsid w:val="00960232"/>
    <w:rsid w:val="00967FFE"/>
    <w:rsid w:val="009C1FB2"/>
    <w:rsid w:val="009D7D86"/>
    <w:rsid w:val="009E1715"/>
    <w:rsid w:val="009F6218"/>
    <w:rsid w:val="00A07B28"/>
    <w:rsid w:val="00A412BC"/>
    <w:rsid w:val="00A4753C"/>
    <w:rsid w:val="00A77C0E"/>
    <w:rsid w:val="00AA20CB"/>
    <w:rsid w:val="00AB4EEE"/>
    <w:rsid w:val="00AC6DF8"/>
    <w:rsid w:val="00AD16D7"/>
    <w:rsid w:val="00AD1F14"/>
    <w:rsid w:val="00AF025C"/>
    <w:rsid w:val="00B42C23"/>
    <w:rsid w:val="00BA26AB"/>
    <w:rsid w:val="00BC154D"/>
    <w:rsid w:val="00BD0004"/>
    <w:rsid w:val="00BD4B28"/>
    <w:rsid w:val="00BE0EEA"/>
    <w:rsid w:val="00C147CE"/>
    <w:rsid w:val="00C410DE"/>
    <w:rsid w:val="00C87FC2"/>
    <w:rsid w:val="00C9797D"/>
    <w:rsid w:val="00CB599D"/>
    <w:rsid w:val="00CD7800"/>
    <w:rsid w:val="00D04A6B"/>
    <w:rsid w:val="00D16181"/>
    <w:rsid w:val="00D176F8"/>
    <w:rsid w:val="00D73E9D"/>
    <w:rsid w:val="00DB1031"/>
    <w:rsid w:val="00DB623F"/>
    <w:rsid w:val="00DD0F12"/>
    <w:rsid w:val="00DE6761"/>
    <w:rsid w:val="00DF03BA"/>
    <w:rsid w:val="00E11DDB"/>
    <w:rsid w:val="00E44434"/>
    <w:rsid w:val="00E663BC"/>
    <w:rsid w:val="00F4256F"/>
    <w:rsid w:val="00F5001A"/>
    <w:rsid w:val="00F5020D"/>
    <w:rsid w:val="00F5152B"/>
    <w:rsid w:val="00FB077E"/>
    <w:rsid w:val="00FD266A"/>
    <w:rsid w:val="00FE6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E70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02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2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102F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102F9"/>
  </w:style>
  <w:style w:type="paragraph" w:styleId="Rodap">
    <w:name w:val="footer"/>
    <w:basedOn w:val="Normal"/>
    <w:link w:val="RodapChar"/>
    <w:uiPriority w:val="99"/>
    <w:unhideWhenUsed/>
    <w:rsid w:val="009102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02F9"/>
  </w:style>
  <w:style w:type="paragraph" w:styleId="SemEspaamento">
    <w:name w:val="No Spacing"/>
    <w:uiPriority w:val="1"/>
    <w:qFormat/>
    <w:rsid w:val="00025B5D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025B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115C1C"/>
    <w:pPr>
      <w:jc w:val="both"/>
    </w:pPr>
    <w:rPr>
      <w:rFonts w:ascii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115C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115C1C"/>
    <w:pPr>
      <w:ind w:left="720"/>
    </w:pPr>
  </w:style>
  <w:style w:type="paragraph" w:customStyle="1" w:styleId="SemEspaamento1">
    <w:name w:val="Sem Espaçamento1"/>
    <w:rsid w:val="00115C1C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2E74F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176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E70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02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2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102F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102F9"/>
  </w:style>
  <w:style w:type="paragraph" w:styleId="Rodap">
    <w:name w:val="footer"/>
    <w:basedOn w:val="Normal"/>
    <w:link w:val="RodapChar"/>
    <w:uiPriority w:val="99"/>
    <w:unhideWhenUsed/>
    <w:rsid w:val="009102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02F9"/>
  </w:style>
  <w:style w:type="paragraph" w:styleId="SemEspaamento">
    <w:name w:val="No Spacing"/>
    <w:uiPriority w:val="1"/>
    <w:qFormat/>
    <w:rsid w:val="00025B5D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025B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115C1C"/>
    <w:pPr>
      <w:jc w:val="both"/>
    </w:pPr>
    <w:rPr>
      <w:rFonts w:ascii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115C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115C1C"/>
    <w:pPr>
      <w:ind w:left="720"/>
    </w:pPr>
  </w:style>
  <w:style w:type="paragraph" w:customStyle="1" w:styleId="SemEspaamento1">
    <w:name w:val="Sem Espaçamento1"/>
    <w:rsid w:val="00115C1C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2E74F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176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2D045-207D-4127-A2C3-1B7585A62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Informática</cp:lastModifiedBy>
  <cp:revision>10</cp:revision>
  <cp:lastPrinted>2015-06-08T12:48:00Z</cp:lastPrinted>
  <dcterms:created xsi:type="dcterms:W3CDTF">2023-08-25T15:59:00Z</dcterms:created>
  <dcterms:modified xsi:type="dcterms:W3CDTF">2023-09-13T17:50:00Z</dcterms:modified>
</cp:coreProperties>
</file>